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32272618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="00DB4F34" w:rsidRPr="00DB4F34">
        <w:rPr>
          <w:rFonts w:ascii="Arial" w:hAnsi="Arial" w:cs="Arial"/>
          <w:sz w:val="22"/>
          <w:szCs w:val="22"/>
          <w:lang w:val="lt-LT"/>
        </w:rPr>
        <w:t>23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36D4AE01" w14:textId="77777777" w:rsidR="00DB4F34" w:rsidRDefault="00DB4F34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D05285B" w14:textId="77777777" w:rsidR="00B172BA" w:rsidRDefault="00B172BA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923E6E" w:rsidRPr="00F0779B" w14:paraId="5F86507B" w14:textId="77777777" w:rsidTr="00923E6E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hideMark/>
          </w:tcPr>
          <w:p w14:paraId="58CE4023" w14:textId="77777777" w:rsidR="00923E6E" w:rsidRPr="00F0779B" w:rsidRDefault="00923E6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F0779B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5900" w14:textId="38567197" w:rsidR="00923E6E" w:rsidRPr="00F0779B" w:rsidRDefault="002927C9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Krašto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kelio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Nr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. 181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Seirijai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–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Simnas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–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Igliauka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ruožo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nuo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34,730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iki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42,502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km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kapitalinis</w:t>
            </w:r>
            <w:proofErr w:type="spellEnd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2927C9">
              <w:rPr>
                <w:rFonts w:ascii="Arial" w:hAnsi="Arial" w:cs="Arial"/>
                <w:b/>
                <w:bCs/>
                <w:i/>
                <w:iCs/>
                <w:sz w:val="22"/>
              </w:rPr>
              <w:t>remontas</w:t>
            </w:r>
            <w:proofErr w:type="spellEnd"/>
          </w:p>
        </w:tc>
      </w:tr>
    </w:tbl>
    <w:p w14:paraId="4D16FAB5" w14:textId="77777777" w:rsidR="00923E6E" w:rsidRPr="00F0779B" w:rsidRDefault="00923E6E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0DF39C4" w14:textId="77777777" w:rsidR="009C1C29" w:rsidRDefault="009C1C29">
      <w:pPr>
        <w:rPr>
          <w:rFonts w:ascii="Arial" w:hAnsi="Arial" w:cs="Arial"/>
          <w:lang w:val="lt-LT"/>
        </w:rPr>
      </w:pPr>
    </w:p>
    <w:p w14:paraId="1420A254" w14:textId="77777777" w:rsidR="00B172BA" w:rsidRDefault="00B172BA">
      <w:pPr>
        <w:rPr>
          <w:rFonts w:ascii="Arial" w:hAnsi="Arial" w:cs="Arial"/>
          <w:lang w:val="lt-LT"/>
        </w:rPr>
      </w:pPr>
    </w:p>
    <w:p w14:paraId="7B262E44" w14:textId="77777777" w:rsidR="00B172BA" w:rsidRPr="00F0779B" w:rsidRDefault="00B172BA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F0779B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77777777" w:rsidR="00F01859" w:rsidRPr="00F0779B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F0779B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F0779B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F0779B">
        <w:rPr>
          <w:rFonts w:ascii="Arial" w:hAnsi="Arial" w:cs="Arial"/>
          <w:sz w:val="22"/>
          <w:szCs w:val="22"/>
        </w:rPr>
        <w:t xml:space="preserve"> </w:t>
      </w:r>
      <w:r w:rsidR="008A7099" w:rsidRPr="00F0779B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F0779B">
        <w:rPr>
          <w:rFonts w:ascii="Arial" w:hAnsi="Arial" w:cs="Arial"/>
          <w:sz w:val="22"/>
          <w:szCs w:val="22"/>
        </w:rPr>
        <w:t>iš</w:t>
      </w:r>
      <w:r w:rsidR="008A7099" w:rsidRPr="00F0779B">
        <w:rPr>
          <w:rFonts w:ascii="Arial" w:hAnsi="Arial" w:cs="Arial"/>
          <w:sz w:val="22"/>
          <w:szCs w:val="22"/>
        </w:rPr>
        <w:t xml:space="preserve">renkamas pagal </w:t>
      </w:r>
      <w:r w:rsidR="008A7099" w:rsidRPr="00F0779B">
        <w:rPr>
          <w:rFonts w:ascii="Arial" w:hAnsi="Arial" w:cs="Arial"/>
          <w:b/>
          <w:sz w:val="22"/>
          <w:szCs w:val="22"/>
        </w:rPr>
        <w:t>kainos ir kokybės</w:t>
      </w:r>
      <w:r w:rsidR="008A7099" w:rsidRPr="00F0779B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F0779B">
        <w:rPr>
          <w:rFonts w:ascii="Arial" w:hAnsi="Arial" w:cs="Arial"/>
          <w:sz w:val="22"/>
          <w:szCs w:val="22"/>
        </w:rPr>
        <w:t xml:space="preserve">, vadovaujantis šiais </w:t>
      </w:r>
      <w:r w:rsidRPr="00F0779B">
        <w:rPr>
          <w:rFonts w:ascii="Arial" w:hAnsi="Arial" w:cs="Arial"/>
          <w:sz w:val="22"/>
          <w:szCs w:val="22"/>
        </w:rPr>
        <w:t>kriterijais</w:t>
      </w:r>
      <w:r w:rsidR="008A7099" w:rsidRPr="00F0779B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2125"/>
        <w:gridCol w:w="1842"/>
        <w:gridCol w:w="2125"/>
        <w:gridCol w:w="2409"/>
      </w:tblGrid>
      <w:tr w:rsidR="00414D04" w14:paraId="4B53842D" w14:textId="77777777" w:rsidTr="00F80D27">
        <w:trPr>
          <w:cantSplit/>
          <w:trHeight w:val="441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6F1225B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5BBFD925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9FA4358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0F67E2E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414D04" w14:paraId="69DBE901" w14:textId="77777777" w:rsidTr="00F80D27">
        <w:trPr>
          <w:cantSplit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5E02878A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2216A721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6957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0BF8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414D04" w14:paraId="64D3AC03" w14:textId="77777777" w:rsidTr="00F80D27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C93E" w14:textId="77777777" w:rsidR="00414D04" w:rsidRDefault="00414D04" w:rsidP="00F80D27">
            <w:pPr>
              <w:pStyle w:val="Antrats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2F5C" w14:textId="4D4EE642" w:rsidR="00414D04" w:rsidRDefault="00414D04" w:rsidP="00F80D27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Kaina, 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9C1C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C725" w14:textId="66AB052B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X=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C2B7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414D04" w14:paraId="08660667" w14:textId="77777777" w:rsidTr="00F80D27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E83" w14:textId="77777777" w:rsidR="00414D04" w:rsidRDefault="00414D04" w:rsidP="00F80D27">
            <w:pPr>
              <w:spacing w:line="256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FEE3" w14:textId="732532F9" w:rsidR="00414D04" w:rsidRDefault="005062CB" w:rsidP="00F80D27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062CB">
              <w:rPr>
                <w:rFonts w:ascii="Arial" w:hAnsi="Arial" w:cs="Arial"/>
                <w:sz w:val="22"/>
                <w:szCs w:val="22"/>
                <w:lang w:val="lt-LT"/>
              </w:rPr>
              <w:t>Papildoma statinio garantinio termino trukmė metais</w:t>
            </w:r>
            <w:r w:rsidR="00827449">
              <w:rPr>
                <w:rFonts w:ascii="Arial" w:hAnsi="Arial" w:cs="Arial"/>
                <w:sz w:val="22"/>
                <w:szCs w:val="22"/>
                <w:lang w:val="lt-LT"/>
              </w:rPr>
              <w:t>,C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2641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52A6" w14:textId="35924D3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Y=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6547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4D104AF9" w14:textId="77777777" w:rsidR="00414D04" w:rsidRDefault="00414D04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1405C28D" w14:textId="77777777" w:rsidR="00B172BA" w:rsidRDefault="00B172BA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35A88F2C" w14:textId="77777777" w:rsidR="00B172BA" w:rsidRDefault="00B172BA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4D04" w14:paraId="2F7D7450" w14:textId="77777777" w:rsidTr="00F80D27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05191D15" w14:textId="77777777" w:rsidR="00414D04" w:rsidRDefault="00414D04" w:rsidP="00F80D27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01BF193A" w14:textId="412F5796" w:rsidR="0066720B" w:rsidRPr="00547096" w:rsidRDefault="0066720B" w:rsidP="00547096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 w:rsidRPr="00547096">
        <w:rPr>
          <w:rFonts w:ascii="Arial" w:hAnsi="Arial" w:cs="Arial"/>
          <w:sz w:val="22"/>
          <w:szCs w:val="22"/>
        </w:rPr>
        <w:t>Ekonominis naudingumas A (kainos ir kokybės santykis) apskaičiuojamas sudedant tiekėjo pasiūlymo kainos B ir kokybės C balus:</w:t>
      </w:r>
    </w:p>
    <w:p w14:paraId="1B376CE3" w14:textId="77777777" w:rsidR="0066720B" w:rsidRPr="00547096" w:rsidRDefault="0066720B" w:rsidP="0066720B">
      <w:pPr>
        <w:tabs>
          <w:tab w:val="left" w:pos="142"/>
        </w:tabs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547096">
        <w:rPr>
          <w:rFonts w:ascii="Arial" w:hAnsi="Arial" w:cs="Arial"/>
          <w:b/>
          <w:bCs/>
          <w:sz w:val="22"/>
          <w:szCs w:val="22"/>
        </w:rPr>
        <w:t>A = B + C</w:t>
      </w:r>
      <w:r w:rsidRPr="00547096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24F22EAC" w14:textId="77777777" w:rsidR="0066720B" w:rsidRDefault="0066720B" w:rsidP="00414D04">
      <w:pPr>
        <w:spacing w:after="120"/>
        <w:ind w:firstLine="340"/>
        <w:jc w:val="center"/>
        <w:rPr>
          <w:rFonts w:ascii="Arial" w:hAnsi="Arial" w:cs="Arial"/>
          <w:b/>
          <w:sz w:val="22"/>
          <w:szCs w:val="22"/>
          <w:lang w:val="lt-LT"/>
        </w:rPr>
      </w:pPr>
    </w:p>
    <w:p w14:paraId="669BCAC7" w14:textId="77777777" w:rsidR="0066720B" w:rsidRDefault="0066720B" w:rsidP="00414D0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</w:p>
    <w:p w14:paraId="79F65F66" w14:textId="3F7932EB" w:rsidR="00414D04" w:rsidRDefault="00414D04" w:rsidP="00414D04">
      <w:pPr>
        <w:pStyle w:val="Sraopastraipa"/>
        <w:tabs>
          <w:tab w:val="left" w:pos="284"/>
        </w:tabs>
        <w:spacing w:before="120"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Pirmas kriterijus. </w:t>
      </w:r>
      <w:r>
        <w:rPr>
          <w:rFonts w:ascii="Arial" w:hAnsi="Arial" w:cs="Arial"/>
          <w:sz w:val="22"/>
          <w:szCs w:val="22"/>
        </w:rPr>
        <w:t>Pasiūlymo kainos (</w:t>
      </w:r>
      <w:r w:rsidR="00547096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 balai apskaičiuojami mažiausios pasiūlytos kainos (</w:t>
      </w:r>
      <w:proofErr w:type="spellStart"/>
      <w:r w:rsidR="00386631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min</w:t>
      </w:r>
      <w:proofErr w:type="spellEnd"/>
      <w:r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="00386631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p</w:t>
      </w:r>
      <w:proofErr w:type="spellEnd"/>
      <w:r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77272DDB" w14:textId="56B27C83" w:rsidR="00386631" w:rsidRPr="003A0E33" w:rsidRDefault="00386631" w:rsidP="00386631">
      <w:pPr>
        <w:pStyle w:val="Sraopastraipa"/>
        <w:tabs>
          <w:tab w:val="left" w:pos="284"/>
        </w:tabs>
        <w:rPr>
          <w:rFonts w:ascii="Arial Narrow" w:hAnsi="Arial Narrow"/>
          <w:b/>
          <w:sz w:val="22"/>
          <w:szCs w:val="22"/>
        </w:rPr>
      </w:pPr>
      <w:r w:rsidRPr="00386631">
        <w:rPr>
          <w:rFonts w:ascii="Cambria Math" w:hAnsi="Cambria Math"/>
          <w:b/>
          <w:i/>
          <w:sz w:val="20"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  <w:sz w:val="20"/>
            </w:rPr>
            <m:t>B=X*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b>
              </m:sSub>
            </m:den>
          </m:f>
        </m:oMath>
      </m:oMathPara>
    </w:p>
    <w:p w14:paraId="7BB6B267" w14:textId="3517224C" w:rsidR="00414D04" w:rsidRDefault="00414D04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91412D7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8314679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13104234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C1C6ABA" w14:textId="623B45E2" w:rsidR="00414D04" w:rsidRDefault="00414D04" w:rsidP="00110164">
      <w:pPr>
        <w:spacing w:before="240"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b/>
          <w:sz w:val="22"/>
          <w:szCs w:val="22"/>
          <w:lang w:val="lt-LT"/>
        </w:rPr>
        <w:lastRenderedPageBreak/>
        <w:t>Antras kriterijus</w:t>
      </w:r>
      <w:r w:rsidR="00110164">
        <w:rPr>
          <w:rFonts w:ascii="Arial" w:hAnsi="Arial" w:cs="Arial"/>
          <w:b/>
          <w:sz w:val="22"/>
          <w:szCs w:val="22"/>
          <w:lang w:val="lt-LT"/>
        </w:rPr>
        <w:t>.</w:t>
      </w:r>
      <w:r w:rsidR="00386631">
        <w:rPr>
          <w:rFonts w:ascii="Arial" w:hAnsi="Arial" w:cs="Arial"/>
          <w:b/>
          <w:sz w:val="22"/>
          <w:szCs w:val="22"/>
          <w:lang w:val="lt-LT"/>
        </w:rPr>
        <w:t xml:space="preserve"> </w:t>
      </w:r>
      <w:r w:rsidR="00386631" w:rsidRPr="00386631">
        <w:rPr>
          <w:rFonts w:ascii="Arial" w:hAnsi="Arial" w:cs="Arial"/>
          <w:bCs/>
          <w:sz w:val="22"/>
          <w:szCs w:val="22"/>
          <w:lang w:val="lt-LT"/>
        </w:rPr>
        <w:t>T</w:t>
      </w:r>
      <w:r w:rsidR="00386631" w:rsidRPr="00386631">
        <w:rPr>
          <w:rFonts w:ascii="Arial" w:eastAsia="Calibri" w:hAnsi="Arial" w:cs="Arial"/>
          <w:bCs/>
          <w:sz w:val="22"/>
          <w:szCs w:val="22"/>
          <w:lang w:val="lt-LT"/>
        </w:rPr>
        <w:t>iekėjai savo pasiūlymuose turi nurodyti papildomą statinio garantinio termino trukmę metais, (C). Papildoma statinio garantinio termino trukmė metais (sveikais skaičiais) – tiekėjo suteikiamas papildomas terminas, viršijantis minimalų teisės aktais nustatytą garantinį terminą (5 metai)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386631" w:rsidRPr="005E7F8A" w14:paraId="225C6A10" w14:textId="77777777" w:rsidTr="003D4E28">
        <w:tc>
          <w:tcPr>
            <w:tcW w:w="4981" w:type="dxa"/>
          </w:tcPr>
          <w:p w14:paraId="562AFCF0" w14:textId="77777777" w:rsidR="00386631" w:rsidRPr="005E7F8A" w:rsidRDefault="00386631" w:rsidP="003D4E28">
            <w:pPr>
              <w:ind w:right="35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5E7F8A">
              <w:rPr>
                <w:rFonts w:ascii="Arial Narrow" w:hAnsi="Arial Narrow"/>
                <w:b/>
                <w:sz w:val="22"/>
                <w:szCs w:val="22"/>
                <w:lang w:val="lt-LT"/>
              </w:rPr>
              <w:t>Tiekėjo siūloma papildoma statinio garantinio termino trukmė metais, (C)</w:t>
            </w:r>
          </w:p>
        </w:tc>
        <w:tc>
          <w:tcPr>
            <w:tcW w:w="4981" w:type="dxa"/>
          </w:tcPr>
          <w:p w14:paraId="4A365B61" w14:textId="77777777" w:rsidR="00386631" w:rsidRPr="005E7F8A" w:rsidRDefault="00386631" w:rsidP="003D4E28">
            <w:pPr>
              <w:ind w:right="35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5E7F8A">
              <w:rPr>
                <w:rFonts w:ascii="Arial Narrow" w:hAnsi="Arial Narrow"/>
                <w:b/>
                <w:sz w:val="22"/>
                <w:szCs w:val="22"/>
                <w:lang w:val="lt-LT"/>
              </w:rPr>
              <w:t>Ekonominio naudingumo balai, kurie bus suteikti šiam kriterijui</w:t>
            </w:r>
          </w:p>
        </w:tc>
      </w:tr>
      <w:tr w:rsidR="00386631" w:rsidRPr="004E461D" w14:paraId="50B1904B" w14:textId="77777777" w:rsidTr="003D4E28">
        <w:tc>
          <w:tcPr>
            <w:tcW w:w="4981" w:type="dxa"/>
          </w:tcPr>
          <w:p w14:paraId="4E5DA8C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0</w:t>
            </w:r>
          </w:p>
        </w:tc>
        <w:tc>
          <w:tcPr>
            <w:tcW w:w="4981" w:type="dxa"/>
          </w:tcPr>
          <w:p w14:paraId="7A20A04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0</w:t>
            </w:r>
          </w:p>
        </w:tc>
      </w:tr>
      <w:tr w:rsidR="00386631" w:rsidRPr="004E461D" w14:paraId="54888590" w14:textId="77777777" w:rsidTr="003D4E28">
        <w:tc>
          <w:tcPr>
            <w:tcW w:w="4981" w:type="dxa"/>
          </w:tcPr>
          <w:p w14:paraId="46F9789E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4981" w:type="dxa"/>
          </w:tcPr>
          <w:p w14:paraId="6B952A6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2</w:t>
            </w:r>
          </w:p>
        </w:tc>
      </w:tr>
      <w:tr w:rsidR="00386631" w14:paraId="7CA81E5E" w14:textId="77777777" w:rsidTr="003D4E28">
        <w:tc>
          <w:tcPr>
            <w:tcW w:w="4981" w:type="dxa"/>
          </w:tcPr>
          <w:p w14:paraId="1478BE8E" w14:textId="77777777" w:rsidR="00386631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2</w:t>
            </w:r>
          </w:p>
        </w:tc>
        <w:tc>
          <w:tcPr>
            <w:tcW w:w="4981" w:type="dxa"/>
          </w:tcPr>
          <w:p w14:paraId="77330DDF" w14:textId="77777777" w:rsidR="00386631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4</w:t>
            </w:r>
          </w:p>
        </w:tc>
      </w:tr>
      <w:tr w:rsidR="00B172BA" w14:paraId="01A0C5B3" w14:textId="77777777" w:rsidTr="003D4E28">
        <w:tc>
          <w:tcPr>
            <w:tcW w:w="4981" w:type="dxa"/>
          </w:tcPr>
          <w:p w14:paraId="6F1FF9E0" w14:textId="1E896786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3</w:t>
            </w:r>
          </w:p>
        </w:tc>
        <w:tc>
          <w:tcPr>
            <w:tcW w:w="4981" w:type="dxa"/>
          </w:tcPr>
          <w:p w14:paraId="38C1E5FC" w14:textId="18553FAC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6</w:t>
            </w:r>
          </w:p>
        </w:tc>
      </w:tr>
      <w:tr w:rsidR="00B172BA" w14:paraId="31F677CB" w14:textId="77777777" w:rsidTr="003D4E28">
        <w:tc>
          <w:tcPr>
            <w:tcW w:w="4981" w:type="dxa"/>
          </w:tcPr>
          <w:p w14:paraId="40934F84" w14:textId="1978619C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4981" w:type="dxa"/>
          </w:tcPr>
          <w:p w14:paraId="6E5E47D4" w14:textId="3A455306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8</w:t>
            </w:r>
          </w:p>
        </w:tc>
      </w:tr>
      <w:tr w:rsidR="00B172BA" w14:paraId="2756006A" w14:textId="77777777" w:rsidTr="003D4E28">
        <w:tc>
          <w:tcPr>
            <w:tcW w:w="4981" w:type="dxa"/>
          </w:tcPr>
          <w:p w14:paraId="4D3688F3" w14:textId="108ECD3F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5</w:t>
            </w:r>
          </w:p>
        </w:tc>
        <w:tc>
          <w:tcPr>
            <w:tcW w:w="4981" w:type="dxa"/>
          </w:tcPr>
          <w:p w14:paraId="4030B329" w14:textId="1DB3566A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10</w:t>
            </w:r>
          </w:p>
        </w:tc>
      </w:tr>
    </w:tbl>
    <w:p w14:paraId="6E3D561F" w14:textId="77777777" w:rsidR="00414D04" w:rsidRPr="00F0779B" w:rsidRDefault="00414D04" w:rsidP="00E632C2">
      <w:pPr>
        <w:rPr>
          <w:rFonts w:ascii="Arial" w:hAnsi="Arial" w:cs="Arial"/>
          <w:sz w:val="22"/>
          <w:szCs w:val="22"/>
          <w:lang w:val="lt-LT" w:eastAsia="lt-LT"/>
        </w:rPr>
      </w:pPr>
    </w:p>
    <w:sectPr w:rsidR="00414D04" w:rsidRPr="00F0779B" w:rsidSect="009C1C29">
      <w:footerReference w:type="default" r:id="rId11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4BBC" w14:textId="77777777" w:rsidR="00245E08" w:rsidRDefault="00245E08" w:rsidP="00506F53">
      <w:r>
        <w:separator/>
      </w:r>
    </w:p>
  </w:endnote>
  <w:endnote w:type="continuationSeparator" w:id="0">
    <w:p w14:paraId="48E746B0" w14:textId="77777777" w:rsidR="00245E08" w:rsidRDefault="00245E08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F4CA" w14:textId="77777777" w:rsidR="00245E08" w:rsidRDefault="00245E08" w:rsidP="00506F53">
      <w:r>
        <w:separator/>
      </w:r>
    </w:p>
  </w:footnote>
  <w:footnote w:type="continuationSeparator" w:id="0">
    <w:p w14:paraId="7CFF22C4" w14:textId="77777777" w:rsidR="00245E08" w:rsidRDefault="00245E08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4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10"/>
  </w:num>
  <w:num w:numId="6" w16cid:durableId="2079865034">
    <w:abstractNumId w:val="0"/>
  </w:num>
  <w:num w:numId="7" w16cid:durableId="1526097676">
    <w:abstractNumId w:val="9"/>
  </w:num>
  <w:num w:numId="8" w16cid:durableId="1103380009">
    <w:abstractNumId w:val="12"/>
  </w:num>
  <w:num w:numId="9" w16cid:durableId="1755006953">
    <w:abstractNumId w:val="15"/>
  </w:num>
  <w:num w:numId="10" w16cid:durableId="1815443656">
    <w:abstractNumId w:val="14"/>
  </w:num>
  <w:num w:numId="11" w16cid:durableId="1107309117">
    <w:abstractNumId w:val="11"/>
  </w:num>
  <w:num w:numId="12" w16cid:durableId="3049409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  <w:num w:numId="16" w16cid:durableId="1709722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6749B"/>
    <w:rsid w:val="00083FFD"/>
    <w:rsid w:val="0009743B"/>
    <w:rsid w:val="000A1991"/>
    <w:rsid w:val="000A20A5"/>
    <w:rsid w:val="000D1B92"/>
    <w:rsid w:val="000E1E07"/>
    <w:rsid w:val="000F0EE8"/>
    <w:rsid w:val="001002DE"/>
    <w:rsid w:val="00110164"/>
    <w:rsid w:val="001118E4"/>
    <w:rsid w:val="00113DF7"/>
    <w:rsid w:val="00124135"/>
    <w:rsid w:val="00140FC5"/>
    <w:rsid w:val="00154EA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5E08"/>
    <w:rsid w:val="00246277"/>
    <w:rsid w:val="002927C9"/>
    <w:rsid w:val="002938AF"/>
    <w:rsid w:val="00295C75"/>
    <w:rsid w:val="002B55C0"/>
    <w:rsid w:val="002D6D51"/>
    <w:rsid w:val="002E5133"/>
    <w:rsid w:val="002F1541"/>
    <w:rsid w:val="003030AB"/>
    <w:rsid w:val="00355747"/>
    <w:rsid w:val="00386631"/>
    <w:rsid w:val="00391FAA"/>
    <w:rsid w:val="003A0E33"/>
    <w:rsid w:val="003A7424"/>
    <w:rsid w:val="003D36C2"/>
    <w:rsid w:val="003D6CF6"/>
    <w:rsid w:val="003E02C3"/>
    <w:rsid w:val="003E2C02"/>
    <w:rsid w:val="00414D04"/>
    <w:rsid w:val="00422A65"/>
    <w:rsid w:val="004353E3"/>
    <w:rsid w:val="00476F66"/>
    <w:rsid w:val="00486CC4"/>
    <w:rsid w:val="0049100A"/>
    <w:rsid w:val="004B3523"/>
    <w:rsid w:val="004C28FE"/>
    <w:rsid w:val="005062CB"/>
    <w:rsid w:val="00506F53"/>
    <w:rsid w:val="00510BF0"/>
    <w:rsid w:val="00522C6A"/>
    <w:rsid w:val="00540040"/>
    <w:rsid w:val="00547096"/>
    <w:rsid w:val="0055284D"/>
    <w:rsid w:val="005539CE"/>
    <w:rsid w:val="005705B3"/>
    <w:rsid w:val="005A4AC5"/>
    <w:rsid w:val="005C252E"/>
    <w:rsid w:val="005E1A9C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6720B"/>
    <w:rsid w:val="00682EF7"/>
    <w:rsid w:val="006B1723"/>
    <w:rsid w:val="006B4F05"/>
    <w:rsid w:val="006B5D8C"/>
    <w:rsid w:val="006E4978"/>
    <w:rsid w:val="006F2257"/>
    <w:rsid w:val="006F68FB"/>
    <w:rsid w:val="0070067F"/>
    <w:rsid w:val="007376E5"/>
    <w:rsid w:val="00742151"/>
    <w:rsid w:val="00781A24"/>
    <w:rsid w:val="00786817"/>
    <w:rsid w:val="007B78F6"/>
    <w:rsid w:val="00827449"/>
    <w:rsid w:val="0083401A"/>
    <w:rsid w:val="00834ACA"/>
    <w:rsid w:val="00862FCE"/>
    <w:rsid w:val="00896419"/>
    <w:rsid w:val="008A7099"/>
    <w:rsid w:val="008D46E6"/>
    <w:rsid w:val="0092125A"/>
    <w:rsid w:val="00923E6E"/>
    <w:rsid w:val="00933B10"/>
    <w:rsid w:val="00936F25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AF5B3B"/>
    <w:rsid w:val="00B02B32"/>
    <w:rsid w:val="00B04D46"/>
    <w:rsid w:val="00B05C30"/>
    <w:rsid w:val="00B172BA"/>
    <w:rsid w:val="00B2779E"/>
    <w:rsid w:val="00B317C3"/>
    <w:rsid w:val="00B4379C"/>
    <w:rsid w:val="00B447B0"/>
    <w:rsid w:val="00B624AC"/>
    <w:rsid w:val="00B91DB1"/>
    <w:rsid w:val="00BB0B14"/>
    <w:rsid w:val="00BC68EE"/>
    <w:rsid w:val="00C45126"/>
    <w:rsid w:val="00C53C6D"/>
    <w:rsid w:val="00C66331"/>
    <w:rsid w:val="00CA47EF"/>
    <w:rsid w:val="00CE7904"/>
    <w:rsid w:val="00CF249B"/>
    <w:rsid w:val="00D3075E"/>
    <w:rsid w:val="00D412DD"/>
    <w:rsid w:val="00D510DC"/>
    <w:rsid w:val="00D70AED"/>
    <w:rsid w:val="00DA3AA8"/>
    <w:rsid w:val="00DB4F34"/>
    <w:rsid w:val="00DC443C"/>
    <w:rsid w:val="00DC6634"/>
    <w:rsid w:val="00DD3DB8"/>
    <w:rsid w:val="00DD57BA"/>
    <w:rsid w:val="00DE1AD2"/>
    <w:rsid w:val="00DE23C6"/>
    <w:rsid w:val="00DF5E15"/>
    <w:rsid w:val="00E269B6"/>
    <w:rsid w:val="00E632C2"/>
    <w:rsid w:val="00E844FC"/>
    <w:rsid w:val="00EB1B05"/>
    <w:rsid w:val="00EE665A"/>
    <w:rsid w:val="00EE6957"/>
    <w:rsid w:val="00EF2C4D"/>
    <w:rsid w:val="00EF516B"/>
    <w:rsid w:val="00F01859"/>
    <w:rsid w:val="00F0779B"/>
    <w:rsid w:val="00F126C3"/>
    <w:rsid w:val="00F249F3"/>
    <w:rsid w:val="00F52C5A"/>
    <w:rsid w:val="00F571DD"/>
    <w:rsid w:val="00F5727C"/>
    <w:rsid w:val="00F62785"/>
    <w:rsid w:val="00F834C8"/>
    <w:rsid w:val="00F858F9"/>
    <w:rsid w:val="00F91B55"/>
    <w:rsid w:val="00FB74A2"/>
    <w:rsid w:val="00FC5912"/>
    <w:rsid w:val="00FC7613"/>
    <w:rsid w:val="00FE0E10"/>
    <w:rsid w:val="00FE717C"/>
    <w:rsid w:val="00FE74DB"/>
    <w:rsid w:val="00F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table" w:customStyle="1" w:styleId="Lentelstinklelis1">
    <w:name w:val="Lentelės tinklelis1"/>
    <w:basedOn w:val="prastojilentel"/>
    <w:next w:val="Lentelstinklelis"/>
    <w:rsid w:val="00FF1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1058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Aiškutė Tranienė</cp:lastModifiedBy>
  <cp:revision>24</cp:revision>
  <dcterms:created xsi:type="dcterms:W3CDTF">2025-02-07T10:43:00Z</dcterms:created>
  <dcterms:modified xsi:type="dcterms:W3CDTF">2026-03-24T14:06:00Z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